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46B05" w14:textId="414114D7" w:rsidR="00026512" w:rsidRPr="00026512" w:rsidRDefault="00026512" w:rsidP="00115AEB">
      <w:pPr>
        <w:rPr>
          <w:rFonts w:ascii="標楷體" w:eastAsia="標楷體" w:hAnsi="標楷體"/>
          <w:b/>
          <w:bCs/>
          <w:sz w:val="36"/>
          <w:szCs w:val="32"/>
        </w:rPr>
      </w:pPr>
      <w:r w:rsidRPr="00026512">
        <w:rPr>
          <w:rFonts w:ascii="標楷體" w:eastAsia="標楷體" w:hAnsi="標楷體" w:hint="eastAsia"/>
          <w:b/>
          <w:bCs/>
          <w:sz w:val="36"/>
          <w:szCs w:val="32"/>
        </w:rPr>
        <w:t>經營績效</w:t>
      </w:r>
    </w:p>
    <w:p w14:paraId="4A215402" w14:textId="619CBB25" w:rsidR="00E22683" w:rsidRPr="00026512" w:rsidRDefault="00375BB9" w:rsidP="00026512">
      <w:pPr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026512">
        <w:rPr>
          <w:rFonts w:ascii="標楷體" w:eastAsia="標楷體" w:hAnsi="標楷體" w:hint="eastAsia"/>
          <w:sz w:val="28"/>
          <w:szCs w:val="24"/>
        </w:rPr>
        <w:t>依據本公司章程第十九條，本公司執行業務董事之報酬，不論營業盈虧得依同業通常水準支給之，授權董事會依其對本公司營運參與之程度及貢獻之價值議定之。另依據本公司章程第二十二條規定，公司年度如有獲利，應</w:t>
      </w:r>
      <w:proofErr w:type="gramStart"/>
      <w:r w:rsidRPr="00026512">
        <w:rPr>
          <w:rFonts w:ascii="標楷體" w:eastAsia="標楷體" w:hAnsi="標楷體" w:hint="eastAsia"/>
          <w:sz w:val="28"/>
          <w:szCs w:val="24"/>
        </w:rPr>
        <w:t>提撥</w:t>
      </w:r>
      <w:proofErr w:type="gramEnd"/>
      <w:r w:rsidRPr="00026512">
        <w:rPr>
          <w:rFonts w:ascii="標楷體" w:eastAsia="標楷體" w:hAnsi="標楷體" w:hint="eastAsia"/>
          <w:sz w:val="28"/>
          <w:szCs w:val="24"/>
        </w:rPr>
        <w:t>不低於百分之五為員工酬勞，及不高於百分之一為董事酬勞。但公司尚有累積虧損時，應預先保留彌補數額。</w:t>
      </w:r>
    </w:p>
    <w:p w14:paraId="145B2B4D" w14:textId="77777777" w:rsidR="009A66BE" w:rsidRDefault="009A66BE" w:rsidP="00115AEB">
      <w:pPr>
        <w:rPr>
          <w:rFonts w:ascii="標楷體" w:eastAsia="標楷體" w:hAnsi="標楷體"/>
        </w:rPr>
      </w:pPr>
    </w:p>
    <w:p w14:paraId="30934801" w14:textId="77777777" w:rsidR="005B2ECD" w:rsidRPr="005B2ECD" w:rsidRDefault="005B2ECD" w:rsidP="00115AEB">
      <w:pPr>
        <w:rPr>
          <w:rFonts w:ascii="標楷體" w:eastAsia="標楷體" w:hAnsi="標楷體"/>
        </w:rPr>
      </w:pPr>
    </w:p>
    <w:p w14:paraId="6A064831" w14:textId="49753E2A" w:rsidR="009A66BE" w:rsidRPr="00026512" w:rsidRDefault="00CA6D68" w:rsidP="00115AEB">
      <w:pPr>
        <w:rPr>
          <w:rFonts w:ascii="標楷體" w:eastAsia="標楷體" w:hAnsi="標楷體"/>
          <w:b/>
          <w:bCs/>
          <w:sz w:val="32"/>
          <w:szCs w:val="28"/>
        </w:rPr>
      </w:pPr>
      <w:r w:rsidRPr="00026512">
        <w:rPr>
          <w:rFonts w:ascii="標楷體" w:eastAsia="標楷體" w:hAnsi="標楷體" w:hint="eastAsia"/>
          <w:b/>
          <w:bCs/>
          <w:sz w:val="32"/>
          <w:szCs w:val="28"/>
        </w:rPr>
        <w:t>員工公平</w:t>
      </w:r>
      <w:r w:rsidR="009A66BE" w:rsidRPr="00026512">
        <w:rPr>
          <w:rFonts w:ascii="標楷體" w:eastAsia="標楷體" w:hAnsi="標楷體" w:hint="eastAsia"/>
          <w:b/>
          <w:bCs/>
          <w:sz w:val="32"/>
          <w:szCs w:val="28"/>
        </w:rPr>
        <w:t>薪酬政策</w:t>
      </w:r>
    </w:p>
    <w:p w14:paraId="78D287FA" w14:textId="77777777" w:rsidR="00D90B61" w:rsidRPr="00026512" w:rsidRDefault="00D90B61" w:rsidP="00026512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4"/>
        </w:rPr>
      </w:pPr>
      <w:proofErr w:type="gramStart"/>
      <w:r w:rsidRPr="00026512">
        <w:rPr>
          <w:rFonts w:ascii="標楷體" w:eastAsia="標楷體" w:hAnsi="標楷體" w:hint="eastAsia"/>
          <w:sz w:val="28"/>
          <w:szCs w:val="24"/>
        </w:rPr>
        <w:t>伍豐秉持</w:t>
      </w:r>
      <w:proofErr w:type="gramEnd"/>
      <w:r w:rsidRPr="00026512">
        <w:rPr>
          <w:rFonts w:ascii="標楷體" w:eastAsia="標楷體" w:hAnsi="標楷體" w:hint="eastAsia"/>
          <w:sz w:val="28"/>
          <w:szCs w:val="24"/>
        </w:rPr>
        <w:t>同工同酬的基本原則，參考同業薪資水平及工作內容，訂定公允之薪資報酬政策，本公司定期對員工進行績效考核，並根據當年度獲利情形及經濟環境，給予表現優異同仁調薪、獎金及紅利等作為員工激勵，下表為本公司不同工作地點及員工類別，男女</w:t>
      </w:r>
      <w:proofErr w:type="gramStart"/>
      <w:r w:rsidRPr="00026512">
        <w:rPr>
          <w:rFonts w:ascii="標楷體" w:eastAsia="標楷體" w:hAnsi="標楷體" w:hint="eastAsia"/>
          <w:sz w:val="28"/>
          <w:szCs w:val="24"/>
        </w:rPr>
        <w:t>薪酬與基本</w:t>
      </w:r>
      <w:proofErr w:type="gramEnd"/>
      <w:r w:rsidRPr="00026512">
        <w:rPr>
          <w:rFonts w:ascii="標楷體" w:eastAsia="標楷體" w:hAnsi="標楷體" w:hint="eastAsia"/>
          <w:sz w:val="28"/>
          <w:szCs w:val="24"/>
        </w:rPr>
        <w:t>薪資比例：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3"/>
        <w:gridCol w:w="875"/>
        <w:gridCol w:w="918"/>
        <w:gridCol w:w="875"/>
        <w:gridCol w:w="918"/>
        <w:gridCol w:w="875"/>
        <w:gridCol w:w="918"/>
        <w:gridCol w:w="875"/>
        <w:gridCol w:w="919"/>
      </w:tblGrid>
      <w:tr w:rsidR="00D90B61" w:rsidRPr="005B2ECD" w14:paraId="4761E376" w14:textId="77777777" w:rsidTr="00882A59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/>
            <w:vAlign w:val="center"/>
          </w:tcPr>
          <w:p w14:paraId="0E22170F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2" w:type="dxa"/>
            <w:gridSpan w:val="4"/>
            <w:tcBorders>
              <w:left w:val="single" w:sz="4" w:space="0" w:color="auto"/>
            </w:tcBorders>
            <w:shd w:val="clear" w:color="auto" w:fill="DEEAF6"/>
          </w:tcPr>
          <w:p w14:paraId="4CDB59EA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薪酬</w:t>
            </w:r>
          </w:p>
        </w:tc>
        <w:tc>
          <w:tcPr>
            <w:tcW w:w="3873" w:type="dxa"/>
            <w:gridSpan w:val="4"/>
            <w:shd w:val="clear" w:color="auto" w:fill="DEEAF6"/>
          </w:tcPr>
          <w:p w14:paraId="16153A15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基本薪資</w:t>
            </w:r>
          </w:p>
        </w:tc>
      </w:tr>
      <w:tr w:rsidR="00D90B61" w:rsidRPr="005B2ECD" w14:paraId="522E3DFF" w14:textId="77777777" w:rsidTr="00882A59"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16009AD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2"/>
            <w:tcBorders>
              <w:left w:val="single" w:sz="4" w:space="0" w:color="auto"/>
            </w:tcBorders>
            <w:shd w:val="clear" w:color="auto" w:fill="DEEAF6"/>
            <w:vAlign w:val="center"/>
          </w:tcPr>
          <w:p w14:paraId="2C5FE33A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總公司</w:t>
            </w:r>
          </w:p>
        </w:tc>
        <w:tc>
          <w:tcPr>
            <w:tcW w:w="1936" w:type="dxa"/>
            <w:gridSpan w:val="2"/>
            <w:shd w:val="clear" w:color="auto" w:fill="DEEAF6"/>
            <w:vAlign w:val="center"/>
          </w:tcPr>
          <w:p w14:paraId="759CF67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大同廠</w:t>
            </w:r>
          </w:p>
        </w:tc>
        <w:tc>
          <w:tcPr>
            <w:tcW w:w="1936" w:type="dxa"/>
            <w:gridSpan w:val="2"/>
            <w:shd w:val="clear" w:color="auto" w:fill="DEEAF6"/>
            <w:vAlign w:val="center"/>
          </w:tcPr>
          <w:p w14:paraId="21A74D1B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總公司</w:t>
            </w:r>
          </w:p>
        </w:tc>
        <w:tc>
          <w:tcPr>
            <w:tcW w:w="1937" w:type="dxa"/>
            <w:gridSpan w:val="2"/>
            <w:shd w:val="clear" w:color="auto" w:fill="DEEAF6"/>
            <w:vAlign w:val="center"/>
          </w:tcPr>
          <w:p w14:paraId="2A45C89F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大同廠</w:t>
            </w:r>
          </w:p>
        </w:tc>
      </w:tr>
      <w:tr w:rsidR="00D90B61" w:rsidRPr="005B2ECD" w14:paraId="3A271011" w14:textId="77777777" w:rsidTr="00882A59">
        <w:tc>
          <w:tcPr>
            <w:tcW w:w="1271" w:type="dxa"/>
            <w:tcBorders>
              <w:top w:val="single" w:sz="4" w:space="0" w:color="auto"/>
            </w:tcBorders>
            <w:vAlign w:val="center"/>
          </w:tcPr>
          <w:p w14:paraId="530D4F5B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968" w:type="dxa"/>
            <w:vAlign w:val="center"/>
          </w:tcPr>
          <w:p w14:paraId="40AA293B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968" w:type="dxa"/>
          </w:tcPr>
          <w:p w14:paraId="5AFC87B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968" w:type="dxa"/>
            <w:vAlign w:val="center"/>
          </w:tcPr>
          <w:p w14:paraId="24F0263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968" w:type="dxa"/>
          </w:tcPr>
          <w:p w14:paraId="2BF5F90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968" w:type="dxa"/>
            <w:vAlign w:val="center"/>
          </w:tcPr>
          <w:p w14:paraId="166013A2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968" w:type="dxa"/>
          </w:tcPr>
          <w:p w14:paraId="7EDDF242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968" w:type="dxa"/>
            <w:vAlign w:val="center"/>
          </w:tcPr>
          <w:p w14:paraId="23A3C7F6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969" w:type="dxa"/>
          </w:tcPr>
          <w:p w14:paraId="5D3AF71E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女</w:t>
            </w:r>
          </w:p>
        </w:tc>
      </w:tr>
      <w:tr w:rsidR="00D90B61" w:rsidRPr="005B2ECD" w14:paraId="15D10A58" w14:textId="77777777" w:rsidTr="00882A59">
        <w:tc>
          <w:tcPr>
            <w:tcW w:w="1271" w:type="dxa"/>
            <w:tcBorders>
              <w:top w:val="single" w:sz="4" w:space="0" w:color="auto"/>
            </w:tcBorders>
            <w:vAlign w:val="center"/>
          </w:tcPr>
          <w:p w14:paraId="07A031A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主管</w:t>
            </w:r>
          </w:p>
        </w:tc>
        <w:tc>
          <w:tcPr>
            <w:tcW w:w="968" w:type="dxa"/>
            <w:vAlign w:val="center"/>
          </w:tcPr>
          <w:p w14:paraId="279E50A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7F87EC5A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88</w:t>
            </w:r>
          </w:p>
        </w:tc>
        <w:tc>
          <w:tcPr>
            <w:tcW w:w="1936" w:type="dxa"/>
            <w:gridSpan w:val="2"/>
            <w:vAlign w:val="center"/>
          </w:tcPr>
          <w:p w14:paraId="1C833DE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  <w:vAlign w:val="center"/>
          </w:tcPr>
          <w:p w14:paraId="71EB38B5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67EB7DE0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.7</w:t>
            </w:r>
            <w:r w:rsidRPr="005B2EC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37" w:type="dxa"/>
            <w:gridSpan w:val="2"/>
            <w:vAlign w:val="center"/>
          </w:tcPr>
          <w:p w14:paraId="5048D99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1</w:t>
            </w:r>
          </w:p>
        </w:tc>
      </w:tr>
      <w:tr w:rsidR="00D90B61" w:rsidRPr="005B2ECD" w14:paraId="3C1D1DD6" w14:textId="77777777" w:rsidTr="00882A59">
        <w:tc>
          <w:tcPr>
            <w:tcW w:w="1271" w:type="dxa"/>
            <w:vAlign w:val="center"/>
          </w:tcPr>
          <w:p w14:paraId="0F868F30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專業人員</w:t>
            </w:r>
          </w:p>
        </w:tc>
        <w:tc>
          <w:tcPr>
            <w:tcW w:w="968" w:type="dxa"/>
            <w:vAlign w:val="center"/>
          </w:tcPr>
          <w:p w14:paraId="382FE746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20C8432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.7</w:t>
            </w:r>
            <w:r w:rsidRPr="005B2EC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936" w:type="dxa"/>
            <w:gridSpan w:val="2"/>
            <w:vAlign w:val="center"/>
          </w:tcPr>
          <w:p w14:paraId="3DC5A130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2</w:t>
            </w:r>
          </w:p>
        </w:tc>
        <w:tc>
          <w:tcPr>
            <w:tcW w:w="968" w:type="dxa"/>
            <w:vAlign w:val="center"/>
          </w:tcPr>
          <w:p w14:paraId="61C57CB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704F316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.7</w:t>
            </w:r>
            <w:r w:rsidRPr="005B2EC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937" w:type="dxa"/>
            <w:gridSpan w:val="2"/>
            <w:vAlign w:val="center"/>
          </w:tcPr>
          <w:p w14:paraId="29264476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2</w:t>
            </w:r>
          </w:p>
        </w:tc>
      </w:tr>
      <w:tr w:rsidR="00D90B61" w:rsidRPr="005B2ECD" w14:paraId="3811D58D" w14:textId="77777777" w:rsidTr="00882A59">
        <w:tc>
          <w:tcPr>
            <w:tcW w:w="1271" w:type="dxa"/>
            <w:vAlign w:val="center"/>
          </w:tcPr>
          <w:p w14:paraId="440E72B5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技術人員</w:t>
            </w:r>
          </w:p>
        </w:tc>
        <w:tc>
          <w:tcPr>
            <w:tcW w:w="1936" w:type="dxa"/>
            <w:gridSpan w:val="2"/>
            <w:vAlign w:val="center"/>
          </w:tcPr>
          <w:p w14:paraId="79536D08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  <w:vAlign w:val="center"/>
          </w:tcPr>
          <w:p w14:paraId="108ABF99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35E5157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1936" w:type="dxa"/>
            <w:gridSpan w:val="2"/>
            <w:vAlign w:val="center"/>
          </w:tcPr>
          <w:p w14:paraId="3074671E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  <w:vAlign w:val="center"/>
          </w:tcPr>
          <w:p w14:paraId="7CA4C648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9" w:type="dxa"/>
          </w:tcPr>
          <w:p w14:paraId="5857B6EF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.8</w:t>
            </w:r>
            <w:r w:rsidRPr="005B2ECD">
              <w:rPr>
                <w:rFonts w:ascii="標楷體" w:eastAsia="標楷體" w:hAnsi="標楷體" w:hint="eastAsia"/>
              </w:rPr>
              <w:t>6</w:t>
            </w:r>
          </w:p>
        </w:tc>
      </w:tr>
      <w:tr w:rsidR="00D90B61" w:rsidRPr="005B2ECD" w14:paraId="424A3BEB" w14:textId="77777777" w:rsidTr="00882A59">
        <w:tc>
          <w:tcPr>
            <w:tcW w:w="1271" w:type="dxa"/>
            <w:vAlign w:val="center"/>
          </w:tcPr>
          <w:p w14:paraId="1F3A5D30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行政人員</w:t>
            </w:r>
          </w:p>
        </w:tc>
        <w:tc>
          <w:tcPr>
            <w:tcW w:w="968" w:type="dxa"/>
            <w:vAlign w:val="center"/>
          </w:tcPr>
          <w:p w14:paraId="1D15C18C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66AED9CB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80</w:t>
            </w:r>
          </w:p>
        </w:tc>
        <w:tc>
          <w:tcPr>
            <w:tcW w:w="968" w:type="dxa"/>
            <w:vAlign w:val="center"/>
          </w:tcPr>
          <w:p w14:paraId="5CE63AF4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0770864D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75</w:t>
            </w:r>
          </w:p>
        </w:tc>
        <w:tc>
          <w:tcPr>
            <w:tcW w:w="968" w:type="dxa"/>
            <w:vAlign w:val="center"/>
          </w:tcPr>
          <w:p w14:paraId="02DCDB6B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8" w:type="dxa"/>
          </w:tcPr>
          <w:p w14:paraId="6DDA481F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82</w:t>
            </w:r>
          </w:p>
        </w:tc>
        <w:tc>
          <w:tcPr>
            <w:tcW w:w="968" w:type="dxa"/>
            <w:vAlign w:val="center"/>
          </w:tcPr>
          <w:p w14:paraId="6A0DCC91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/>
              </w:rPr>
              <w:t>1</w:t>
            </w:r>
          </w:p>
        </w:tc>
        <w:tc>
          <w:tcPr>
            <w:tcW w:w="969" w:type="dxa"/>
          </w:tcPr>
          <w:p w14:paraId="2E6DB875" w14:textId="77777777" w:rsidR="00D90B61" w:rsidRPr="005B2ECD" w:rsidRDefault="00D90B61" w:rsidP="00882A59">
            <w:pPr>
              <w:jc w:val="center"/>
              <w:rPr>
                <w:rFonts w:ascii="標楷體" w:eastAsia="標楷體" w:hAnsi="標楷體"/>
              </w:rPr>
            </w:pPr>
            <w:r w:rsidRPr="005B2ECD">
              <w:rPr>
                <w:rFonts w:ascii="標楷體" w:eastAsia="標楷體" w:hAnsi="標楷體" w:hint="eastAsia"/>
              </w:rPr>
              <w:t>0</w:t>
            </w:r>
            <w:r w:rsidRPr="005B2ECD">
              <w:rPr>
                <w:rFonts w:ascii="標楷體" w:eastAsia="標楷體" w:hAnsi="標楷體"/>
              </w:rPr>
              <w:t>.</w:t>
            </w:r>
            <w:r w:rsidRPr="005B2ECD">
              <w:rPr>
                <w:rFonts w:ascii="標楷體" w:eastAsia="標楷體" w:hAnsi="標楷體" w:hint="eastAsia"/>
              </w:rPr>
              <w:t>7</w:t>
            </w:r>
            <w:r w:rsidRPr="005B2ECD">
              <w:rPr>
                <w:rFonts w:ascii="標楷體" w:eastAsia="標楷體" w:hAnsi="標楷體"/>
              </w:rPr>
              <w:t>9</w:t>
            </w:r>
          </w:p>
        </w:tc>
      </w:tr>
      <w:tr w:rsidR="00D90B61" w:rsidRPr="005B2ECD" w14:paraId="1AFFB394" w14:textId="77777777" w:rsidTr="00882A59">
        <w:tc>
          <w:tcPr>
            <w:tcW w:w="9016" w:type="dxa"/>
            <w:gridSpan w:val="9"/>
          </w:tcPr>
          <w:p w14:paraId="34E970ED" w14:textId="77777777" w:rsidR="00D90B61" w:rsidRPr="005B2ECD" w:rsidRDefault="00D90B61" w:rsidP="00882A59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1</w:t>
            </w:r>
            <w:r w:rsidRPr="005B2ECD">
              <w:rPr>
                <w:rFonts w:ascii="標楷體" w:eastAsia="標楷體" w:hAnsi="標楷體" w:hint="eastAsia"/>
              </w:rPr>
              <w:t>：總公司技術人員及大同廠主管之女性工作者數量為</w:t>
            </w:r>
            <w:r w:rsidRPr="005B2ECD">
              <w:rPr>
                <w:rFonts w:ascii="標楷體" w:eastAsia="標楷體" w:hAnsi="標楷體"/>
              </w:rPr>
              <w:t>0</w:t>
            </w:r>
            <w:r w:rsidRPr="005B2ECD">
              <w:rPr>
                <w:rFonts w:ascii="標楷體" w:eastAsia="標楷體" w:hAnsi="標楷體" w:hint="eastAsia"/>
              </w:rPr>
              <w:t>。</w:t>
            </w:r>
          </w:p>
          <w:p w14:paraId="7A9E03AB" w14:textId="77777777" w:rsidR="00D90B61" w:rsidRPr="005B2ECD" w:rsidRDefault="00D90B61" w:rsidP="00882A59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B2ECD">
              <w:rPr>
                <w:rFonts w:ascii="標楷體" w:eastAsia="標楷體" w:hAnsi="標楷體" w:hint="eastAsia"/>
              </w:rPr>
              <w:t>註</w:t>
            </w:r>
            <w:proofErr w:type="gramEnd"/>
            <w:r w:rsidRPr="005B2ECD">
              <w:rPr>
                <w:rFonts w:ascii="標楷體" w:eastAsia="標楷體" w:hAnsi="標楷體"/>
              </w:rPr>
              <w:t>2</w:t>
            </w:r>
            <w:r w:rsidRPr="005B2ECD">
              <w:rPr>
                <w:rFonts w:ascii="標楷體" w:eastAsia="標楷體" w:hAnsi="標楷體" w:hint="eastAsia"/>
              </w:rPr>
              <w:t>：大同廠專業人員之男性工作者為</w:t>
            </w:r>
            <w:r w:rsidRPr="005B2ECD">
              <w:rPr>
                <w:rFonts w:ascii="標楷體" w:eastAsia="標楷體" w:hAnsi="標楷體"/>
              </w:rPr>
              <w:t>0</w:t>
            </w:r>
            <w:r w:rsidRPr="005B2ECD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3FE0EE14" w14:textId="77777777" w:rsidR="009A66BE" w:rsidRPr="00D90B61" w:rsidRDefault="009A66BE" w:rsidP="00115AEB"/>
    <w:sectPr w:rsidR="009A66BE" w:rsidRPr="00D90B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52BFB" w14:textId="77777777" w:rsidR="00A15566" w:rsidRDefault="00A15566" w:rsidP="00840C18">
      <w:r>
        <w:separator/>
      </w:r>
    </w:p>
  </w:endnote>
  <w:endnote w:type="continuationSeparator" w:id="0">
    <w:p w14:paraId="2D9643FD" w14:textId="77777777" w:rsidR="00A15566" w:rsidRDefault="00A15566" w:rsidP="0084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46F80" w14:textId="77777777" w:rsidR="00A15566" w:rsidRDefault="00A15566" w:rsidP="00840C18">
      <w:r>
        <w:separator/>
      </w:r>
    </w:p>
  </w:footnote>
  <w:footnote w:type="continuationSeparator" w:id="0">
    <w:p w14:paraId="5C7587B5" w14:textId="77777777" w:rsidR="00A15566" w:rsidRDefault="00A15566" w:rsidP="00840C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30"/>
    <w:rsid w:val="00021668"/>
    <w:rsid w:val="00026512"/>
    <w:rsid w:val="0009324B"/>
    <w:rsid w:val="00115AEB"/>
    <w:rsid w:val="00152539"/>
    <w:rsid w:val="00196975"/>
    <w:rsid w:val="001A413C"/>
    <w:rsid w:val="001D0445"/>
    <w:rsid w:val="00287054"/>
    <w:rsid w:val="002C43C5"/>
    <w:rsid w:val="002F06BE"/>
    <w:rsid w:val="002F7B5B"/>
    <w:rsid w:val="00311A88"/>
    <w:rsid w:val="00326289"/>
    <w:rsid w:val="003377FE"/>
    <w:rsid w:val="00375BB9"/>
    <w:rsid w:val="003F68BA"/>
    <w:rsid w:val="00597261"/>
    <w:rsid w:val="005B2ECD"/>
    <w:rsid w:val="005D0F1E"/>
    <w:rsid w:val="00603A30"/>
    <w:rsid w:val="00673B72"/>
    <w:rsid w:val="00691258"/>
    <w:rsid w:val="0069277B"/>
    <w:rsid w:val="006A2B42"/>
    <w:rsid w:val="00737BE5"/>
    <w:rsid w:val="00791595"/>
    <w:rsid w:val="00840C18"/>
    <w:rsid w:val="00933996"/>
    <w:rsid w:val="00947C3F"/>
    <w:rsid w:val="0095369C"/>
    <w:rsid w:val="009A66BE"/>
    <w:rsid w:val="00A15566"/>
    <w:rsid w:val="00A61C60"/>
    <w:rsid w:val="00AE4614"/>
    <w:rsid w:val="00B416DB"/>
    <w:rsid w:val="00CA6D68"/>
    <w:rsid w:val="00CE5577"/>
    <w:rsid w:val="00D10C11"/>
    <w:rsid w:val="00D84D67"/>
    <w:rsid w:val="00D90B61"/>
    <w:rsid w:val="00DF0B87"/>
    <w:rsid w:val="00E14BFE"/>
    <w:rsid w:val="00E22683"/>
    <w:rsid w:val="00E870F0"/>
    <w:rsid w:val="00EC6E5D"/>
    <w:rsid w:val="00F75A85"/>
    <w:rsid w:val="00FD361D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008525"/>
  <w15:chartTrackingRefBased/>
  <w15:docId w15:val="{62FE3FD1-DDB7-41F0-849C-35F980B4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3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3A3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40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0C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40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40C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29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claire.lin</cp:lastModifiedBy>
  <cp:revision>6</cp:revision>
  <cp:lastPrinted>2024-12-05T06:47:00Z</cp:lastPrinted>
  <dcterms:created xsi:type="dcterms:W3CDTF">2024-08-06T03:08:00Z</dcterms:created>
  <dcterms:modified xsi:type="dcterms:W3CDTF">2024-12-05T06:48:00Z</dcterms:modified>
</cp:coreProperties>
</file>